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D10E3E" w14:textId="6039F8C3" w:rsidR="002A0818" w:rsidRDefault="005838B5" w:rsidP="002A0818">
      <w:pPr>
        <w:spacing w:before="100" w:beforeAutospacing="1" w:after="100" w:afterAutospacing="1"/>
        <w:rPr>
          <w:rFonts w:ascii="Arial" w:eastAsia="Times New Roman" w:hAnsi="Arial" w:cs="Arial"/>
          <w:b/>
          <w:bCs/>
          <w:sz w:val="28"/>
          <w:szCs w:val="28"/>
          <w:lang w:eastAsia="en-GB"/>
        </w:rPr>
      </w:pPr>
      <w:r>
        <w:rPr>
          <w:rFonts w:ascii="Arial" w:eastAsia="Times New Roman" w:hAnsi="Arial" w:cs="Arial"/>
          <w:b/>
          <w:bCs/>
          <w:sz w:val="28"/>
          <w:szCs w:val="28"/>
          <w:lang w:eastAsia="en-GB"/>
        </w:rPr>
        <w:t xml:space="preserve">8.8 Lockdown </w:t>
      </w:r>
    </w:p>
    <w:p w14:paraId="10D18EF8" w14:textId="77777777" w:rsidR="002A0818" w:rsidRPr="002A0818" w:rsidRDefault="002A0818" w:rsidP="002A0818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</w:p>
    <w:p w14:paraId="5E1C2D2C" w14:textId="451C675D" w:rsidR="002A0818" w:rsidRDefault="002A0818" w:rsidP="002A0818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eastAsia="en-GB"/>
        </w:rPr>
      </w:pPr>
      <w:r w:rsidRPr="002A0818">
        <w:rPr>
          <w:rFonts w:ascii="Arial" w:eastAsia="Times New Roman" w:hAnsi="Arial" w:cs="Arial"/>
          <w:b/>
          <w:bCs/>
          <w:lang w:eastAsia="en-GB"/>
        </w:rPr>
        <w:t xml:space="preserve">Policy Statement </w:t>
      </w:r>
    </w:p>
    <w:p w14:paraId="6DB63346" w14:textId="77777777" w:rsidR="002F534E" w:rsidRPr="002A0818" w:rsidRDefault="002F534E" w:rsidP="002A0818">
      <w:pPr>
        <w:spacing w:before="100" w:beforeAutospacing="1" w:after="100" w:afterAutospacing="1"/>
        <w:rPr>
          <w:rFonts w:ascii="Times New Roman" w:eastAsia="Times New Roman" w:hAnsi="Times New Roman" w:cs="Times New Roman"/>
          <w:lang w:eastAsia="en-GB"/>
        </w:rPr>
      </w:pPr>
    </w:p>
    <w:p w14:paraId="6A954BE5" w14:textId="668CE9A0" w:rsidR="007C375C" w:rsidRDefault="005838B5" w:rsidP="007C375C">
      <w:p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At </w:t>
      </w:r>
      <w:proofErr w:type="spellStart"/>
      <w:r>
        <w:rPr>
          <w:rFonts w:ascii="ArialMT" w:eastAsia="Times New Roman" w:hAnsi="ArialMT" w:cs="Times New Roman"/>
          <w:lang w:eastAsia="en-GB"/>
        </w:rPr>
        <w:t>Antrobus</w:t>
      </w:r>
      <w:proofErr w:type="spellEnd"/>
      <w:r>
        <w:rPr>
          <w:rFonts w:ascii="ArialMT" w:eastAsia="Times New Roman" w:hAnsi="ArialMT" w:cs="Times New Roman"/>
          <w:lang w:eastAsia="en-GB"/>
        </w:rPr>
        <w:t xml:space="preserve"> Preschool Nursery we recognise the potentially serious risks to children, staff and visitors in emergencies or harmful situations. A lockdown may take place where there is a perceived risk of threat at the nursery.</w:t>
      </w:r>
    </w:p>
    <w:p w14:paraId="46EB7F7C" w14:textId="5727BE65" w:rsidR="005838B5" w:rsidRDefault="005838B5" w:rsidP="007C375C">
      <w:p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Where possible the nursery will act to ensure the safety of all people within the setting in the following situations:</w:t>
      </w:r>
    </w:p>
    <w:p w14:paraId="69C61861" w14:textId="6384C4E4" w:rsidR="005838B5" w:rsidRDefault="005838B5" w:rsidP="005838B5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In the even that there </w:t>
      </w:r>
      <w:proofErr w:type="gramStart"/>
      <w:r>
        <w:rPr>
          <w:rFonts w:ascii="ArialMT" w:eastAsia="Times New Roman" w:hAnsi="ArialMT" w:cs="Times New Roman"/>
          <w:lang w:eastAsia="en-GB"/>
        </w:rPr>
        <w:t>are</w:t>
      </w:r>
      <w:proofErr w:type="gramEnd"/>
      <w:r>
        <w:rPr>
          <w:rFonts w:ascii="ArialMT" w:eastAsia="Times New Roman" w:hAnsi="ArialMT" w:cs="Times New Roman"/>
          <w:lang w:eastAsia="en-GB"/>
        </w:rPr>
        <w:t xml:space="preserve"> unauthorised person(s) considered dangerous on nursery grounds</w:t>
      </w:r>
    </w:p>
    <w:p w14:paraId="18FD7059" w14:textId="65569676" w:rsidR="005838B5" w:rsidRDefault="005838B5" w:rsidP="005838B5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In instances including domestic parties attempting to abduct children</w:t>
      </w:r>
    </w:p>
    <w:p w14:paraId="45D71BFC" w14:textId="2AC01A96" w:rsidR="005838B5" w:rsidRDefault="005838B5" w:rsidP="005838B5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In instances where staff, students or volunteers from withing the setting become a threat to the wellbeing of others</w:t>
      </w:r>
    </w:p>
    <w:p w14:paraId="26C8A391" w14:textId="1BB99DFD" w:rsidR="005838B5" w:rsidRDefault="005838B5" w:rsidP="005838B5">
      <w:pPr>
        <w:pStyle w:val="ListParagraph"/>
        <w:numPr>
          <w:ilvl w:val="0"/>
          <w:numId w:val="8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In emergency situation where there is a potential risk from spills and poisonous fumes from within the setting</w:t>
      </w:r>
    </w:p>
    <w:p w14:paraId="3AEEA9FC" w14:textId="3365A77F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A lockdown will be initiates with the phrase ‘PRESLEY HAS FALLEN’ (all staff to be aware of this phrase). This is a clearly distinguishable phrase that is different from the fire alarm or other signals.</w:t>
      </w:r>
    </w:p>
    <w:p w14:paraId="6E5D5B6F" w14:textId="0E89A77D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</w:p>
    <w:p w14:paraId="51EB2B1E" w14:textId="1B1C23C6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During a lock-down we will follow the CLOSE </w:t>
      </w:r>
      <w:proofErr w:type="gramStart"/>
      <w:r>
        <w:rPr>
          <w:rFonts w:ascii="ArialMT" w:eastAsia="Times New Roman" w:hAnsi="ArialMT" w:cs="Times New Roman"/>
          <w:lang w:eastAsia="en-GB"/>
        </w:rPr>
        <w:t>procedure:-</w:t>
      </w:r>
      <w:proofErr w:type="gramEnd"/>
    </w:p>
    <w:p w14:paraId="646585A5" w14:textId="4EE4CF97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 w:rsidRPr="005838B5">
        <w:rPr>
          <w:rFonts w:ascii="ArialMT" w:eastAsia="Times New Roman" w:hAnsi="ArialMT" w:cs="Times New Roman"/>
          <w:b/>
          <w:bCs/>
          <w:lang w:eastAsia="en-GB"/>
        </w:rPr>
        <w:t>C</w:t>
      </w:r>
      <w:r>
        <w:rPr>
          <w:rFonts w:ascii="ArialMT" w:eastAsia="Times New Roman" w:hAnsi="ArialMT" w:cs="Times New Roman"/>
          <w:lang w:eastAsia="en-GB"/>
        </w:rPr>
        <w:t>lose all the windows and doors</w:t>
      </w:r>
    </w:p>
    <w:p w14:paraId="3AFCBACF" w14:textId="51E54810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 w:rsidRPr="005838B5">
        <w:rPr>
          <w:rFonts w:ascii="ArialMT" w:eastAsia="Times New Roman" w:hAnsi="ArialMT" w:cs="Times New Roman"/>
          <w:b/>
          <w:bCs/>
          <w:lang w:eastAsia="en-GB"/>
        </w:rPr>
        <w:t>L</w:t>
      </w:r>
      <w:r>
        <w:rPr>
          <w:rFonts w:ascii="ArialMT" w:eastAsia="Times New Roman" w:hAnsi="ArialMT" w:cs="Times New Roman"/>
          <w:lang w:eastAsia="en-GB"/>
        </w:rPr>
        <w:t>ock up</w:t>
      </w:r>
    </w:p>
    <w:p w14:paraId="640A7BA8" w14:textId="59F8B4B4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 w:rsidRPr="005838B5">
        <w:rPr>
          <w:rFonts w:ascii="ArialMT" w:eastAsia="Times New Roman" w:hAnsi="ArialMT" w:cs="Times New Roman"/>
          <w:b/>
          <w:bCs/>
          <w:lang w:eastAsia="en-GB"/>
        </w:rPr>
        <w:t>O</w:t>
      </w:r>
      <w:r>
        <w:rPr>
          <w:rFonts w:ascii="ArialMT" w:eastAsia="Times New Roman" w:hAnsi="ArialMT" w:cs="Times New Roman"/>
          <w:lang w:eastAsia="en-GB"/>
        </w:rPr>
        <w:t>ut of site and minimise movement</w:t>
      </w:r>
    </w:p>
    <w:p w14:paraId="62184DCA" w14:textId="353935BB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 w:rsidRPr="005838B5">
        <w:rPr>
          <w:rFonts w:ascii="ArialMT" w:eastAsia="Times New Roman" w:hAnsi="ArialMT" w:cs="Times New Roman"/>
          <w:b/>
          <w:bCs/>
          <w:lang w:eastAsia="en-GB"/>
        </w:rPr>
        <w:t>S</w:t>
      </w:r>
      <w:r>
        <w:rPr>
          <w:rFonts w:ascii="ArialMT" w:eastAsia="Times New Roman" w:hAnsi="ArialMT" w:cs="Times New Roman"/>
          <w:lang w:eastAsia="en-GB"/>
        </w:rPr>
        <w:t>tay silent and avoid drawing any attention</w:t>
      </w:r>
    </w:p>
    <w:p w14:paraId="013541BD" w14:textId="5DD77765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lang w:eastAsia="en-GB"/>
        </w:rPr>
      </w:pPr>
      <w:r w:rsidRPr="005838B5">
        <w:rPr>
          <w:rFonts w:ascii="ArialMT" w:eastAsia="Times New Roman" w:hAnsi="ArialMT" w:cs="Times New Roman"/>
          <w:b/>
          <w:bCs/>
          <w:lang w:eastAsia="en-GB"/>
        </w:rPr>
        <w:t>E</w:t>
      </w:r>
      <w:r>
        <w:rPr>
          <w:rFonts w:ascii="ArialMT" w:eastAsia="Times New Roman" w:hAnsi="ArialMT" w:cs="Times New Roman"/>
          <w:lang w:eastAsia="en-GB"/>
        </w:rPr>
        <w:t>ndure – Be aware you may be in lockdown for some time.</w:t>
      </w:r>
    </w:p>
    <w:p w14:paraId="2E0C49BD" w14:textId="3F5A355B" w:rsidR="005838B5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b/>
          <w:bCs/>
          <w:lang w:eastAsia="en-GB"/>
        </w:rPr>
      </w:pPr>
    </w:p>
    <w:p w14:paraId="02BDC432" w14:textId="77777777" w:rsidR="002F534E" w:rsidRPr="002F534E" w:rsidRDefault="002F534E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b/>
          <w:bCs/>
          <w:lang w:eastAsia="en-GB"/>
        </w:rPr>
      </w:pPr>
    </w:p>
    <w:p w14:paraId="45BA1216" w14:textId="7D584BA0" w:rsidR="005838B5" w:rsidRPr="002F534E" w:rsidRDefault="005838B5" w:rsidP="005838B5">
      <w:pPr>
        <w:spacing w:before="100" w:beforeAutospacing="1" w:after="100" w:afterAutospacing="1" w:line="360" w:lineRule="auto"/>
        <w:ind w:left="360"/>
        <w:rPr>
          <w:rFonts w:ascii="ArialMT" w:eastAsia="Times New Roman" w:hAnsi="ArialMT" w:cs="Times New Roman"/>
          <w:b/>
          <w:bCs/>
          <w:lang w:eastAsia="en-GB"/>
        </w:rPr>
      </w:pPr>
      <w:r w:rsidRPr="002F534E">
        <w:rPr>
          <w:rFonts w:ascii="ArialMT" w:eastAsia="Times New Roman" w:hAnsi="ArialMT" w:cs="Times New Roman"/>
          <w:b/>
          <w:bCs/>
          <w:lang w:eastAsia="en-GB"/>
        </w:rPr>
        <w:t>Lock-Down Procedure</w:t>
      </w:r>
    </w:p>
    <w:p w14:paraId="2D06037D" w14:textId="0D3D5E3F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On hearing the lock-down phrase signal the Nursery Manager or Deputy will call for assistance – 999. If both Manager and Deputy are </w:t>
      </w:r>
      <w:proofErr w:type="gramStart"/>
      <w:r>
        <w:rPr>
          <w:rFonts w:ascii="ArialMT" w:eastAsia="Times New Roman" w:hAnsi="ArialMT" w:cs="Times New Roman"/>
          <w:lang w:eastAsia="en-GB"/>
        </w:rPr>
        <w:t>absent</w:t>
      </w:r>
      <w:proofErr w:type="gramEnd"/>
      <w:r>
        <w:rPr>
          <w:rFonts w:ascii="ArialMT" w:eastAsia="Times New Roman" w:hAnsi="ArialMT" w:cs="Times New Roman"/>
          <w:lang w:eastAsia="en-GB"/>
        </w:rPr>
        <w:t xml:space="preserve"> then appointed management cover will do so. </w:t>
      </w:r>
    </w:p>
    <w:p w14:paraId="065561F8" w14:textId="51671516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In the </w:t>
      </w:r>
      <w:proofErr w:type="spellStart"/>
      <w:r>
        <w:rPr>
          <w:rFonts w:ascii="ArialMT" w:eastAsia="Times New Roman" w:hAnsi="ArialMT" w:cs="Times New Roman"/>
          <w:lang w:eastAsia="en-GB"/>
        </w:rPr>
        <w:t>even</w:t>
      </w:r>
      <w:proofErr w:type="spellEnd"/>
      <w:r>
        <w:rPr>
          <w:rFonts w:ascii="ArialMT" w:eastAsia="Times New Roman" w:hAnsi="ArialMT" w:cs="Times New Roman"/>
          <w:lang w:eastAsia="en-GB"/>
        </w:rPr>
        <w:t xml:space="preserve"> of a building lock-down it is mandatory that all children and staff remain in the main garden room. If children and adults are out in the </w:t>
      </w:r>
      <w:proofErr w:type="gramStart"/>
      <w:r>
        <w:rPr>
          <w:rFonts w:ascii="ArialMT" w:eastAsia="Times New Roman" w:hAnsi="ArialMT" w:cs="Times New Roman"/>
          <w:lang w:eastAsia="en-GB"/>
        </w:rPr>
        <w:t>garden</w:t>
      </w:r>
      <w:proofErr w:type="gramEnd"/>
      <w:r>
        <w:rPr>
          <w:rFonts w:ascii="ArialMT" w:eastAsia="Times New Roman" w:hAnsi="ArialMT" w:cs="Times New Roman"/>
          <w:lang w:eastAsia="en-GB"/>
        </w:rPr>
        <w:t xml:space="preserve"> then they need to move to the garden room through the rear doors. The manager or deputy will take the register, </w:t>
      </w:r>
      <w:proofErr w:type="spellStart"/>
      <w:r>
        <w:rPr>
          <w:rFonts w:ascii="ArialMT" w:eastAsia="Times New Roman" w:hAnsi="ArialMT" w:cs="Times New Roman"/>
          <w:lang w:eastAsia="en-GB"/>
        </w:rPr>
        <w:t>roladex</w:t>
      </w:r>
      <w:proofErr w:type="spellEnd"/>
      <w:r>
        <w:rPr>
          <w:rFonts w:ascii="ArialMT" w:eastAsia="Times New Roman" w:hAnsi="ArialMT" w:cs="Times New Roman"/>
          <w:lang w:eastAsia="en-GB"/>
        </w:rPr>
        <w:t xml:space="preserve"> and phone with them.</w:t>
      </w:r>
    </w:p>
    <w:p w14:paraId="7AC2A1D6" w14:textId="7DC85362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Close doors and curtains in the room and lock the doors</w:t>
      </w:r>
    </w:p>
    <w:p w14:paraId="0933CC05" w14:textId="59FD7793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Turn of the lights and electrical devices</w:t>
      </w:r>
    </w:p>
    <w:p w14:paraId="6BE12E26" w14:textId="67D737DA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Position the children against the wall or behind tables in the most non-visible corner, seated</w:t>
      </w:r>
    </w:p>
    <w:p w14:paraId="4280E3AE" w14:textId="3F63EB58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Take a complete roll of everyone in the room</w:t>
      </w:r>
    </w:p>
    <w:p w14:paraId="774870BF" w14:textId="7AA0D7FD" w:rsidR="005838B5" w:rsidRDefault="005838B5" w:rsidP="005838B5">
      <w:pPr>
        <w:pStyle w:val="ListParagraph"/>
        <w:numPr>
          <w:ilvl w:val="0"/>
          <w:numId w:val="9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Remind everyone to remain quiet</w:t>
      </w:r>
    </w:p>
    <w:p w14:paraId="078AED70" w14:textId="5005A9EF" w:rsidR="005838B5" w:rsidRDefault="005838B5" w:rsidP="005838B5">
      <w:p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After Lockdown</w:t>
      </w:r>
    </w:p>
    <w:p w14:paraId="04551E21" w14:textId="1427F8EB" w:rsidR="005838B5" w:rsidRDefault="005838B5" w:rsidP="005838B5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Inform parents of what has happened and why</w:t>
      </w:r>
    </w:p>
    <w:p w14:paraId="5C850BC3" w14:textId="5FB8F5BC" w:rsidR="002F534E" w:rsidRDefault="002F534E" w:rsidP="005838B5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Document the incident on an Incident form and place in all children and staff files involved</w:t>
      </w:r>
    </w:p>
    <w:p w14:paraId="0E8C71C9" w14:textId="6B014241" w:rsidR="005838B5" w:rsidRDefault="005838B5" w:rsidP="005838B5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 xml:space="preserve">Inform Ofsted of </w:t>
      </w:r>
      <w:r w:rsidR="002F534E">
        <w:rPr>
          <w:rFonts w:ascii="ArialMT" w:eastAsia="Times New Roman" w:hAnsi="ArialMT" w:cs="Times New Roman"/>
          <w:lang w:eastAsia="en-GB"/>
        </w:rPr>
        <w:t>the</w:t>
      </w:r>
      <w:r>
        <w:rPr>
          <w:rFonts w:ascii="ArialMT" w:eastAsia="Times New Roman" w:hAnsi="ArialMT" w:cs="Times New Roman"/>
          <w:lang w:eastAsia="en-GB"/>
        </w:rPr>
        <w:t xml:space="preserve"> situation</w:t>
      </w:r>
      <w:r w:rsidR="002F534E">
        <w:rPr>
          <w:rFonts w:ascii="ArialMT" w:eastAsia="Times New Roman" w:hAnsi="ArialMT" w:cs="Times New Roman"/>
          <w:lang w:eastAsia="en-GB"/>
        </w:rPr>
        <w:t xml:space="preserve"> and what</w:t>
      </w:r>
      <w:r>
        <w:rPr>
          <w:rFonts w:ascii="ArialMT" w:eastAsia="Times New Roman" w:hAnsi="ArialMT" w:cs="Times New Roman"/>
          <w:lang w:eastAsia="en-GB"/>
        </w:rPr>
        <w:t xml:space="preserve"> that led up to it</w:t>
      </w:r>
    </w:p>
    <w:p w14:paraId="766BACAC" w14:textId="01DA0922" w:rsidR="007C375C" w:rsidRDefault="005838B5" w:rsidP="007C375C">
      <w:pPr>
        <w:pStyle w:val="ListParagraph"/>
        <w:numPr>
          <w:ilvl w:val="0"/>
          <w:numId w:val="10"/>
        </w:numPr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  <w:r>
        <w:rPr>
          <w:rFonts w:ascii="ArialMT" w:eastAsia="Times New Roman" w:hAnsi="ArialMT" w:cs="Times New Roman"/>
          <w:lang w:eastAsia="en-GB"/>
        </w:rPr>
        <w:t>Ensure children and staff receive emotional support for any distress caused.</w:t>
      </w:r>
    </w:p>
    <w:p w14:paraId="249D04D7" w14:textId="77777777" w:rsidR="002F534E" w:rsidRPr="002F534E" w:rsidRDefault="002F534E" w:rsidP="002F534E">
      <w:pPr>
        <w:pStyle w:val="ListParagraph"/>
        <w:spacing w:before="100" w:beforeAutospacing="1" w:after="100" w:afterAutospacing="1" w:line="360" w:lineRule="auto"/>
        <w:rPr>
          <w:rFonts w:ascii="ArialMT" w:eastAsia="Times New Roman" w:hAnsi="ArialMT" w:cs="Times New Roman"/>
          <w:lang w:eastAsia="en-GB"/>
        </w:rPr>
      </w:pPr>
    </w:p>
    <w:tbl>
      <w:tblPr>
        <w:tblW w:w="113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210"/>
        <w:gridCol w:w="3945"/>
        <w:gridCol w:w="2167"/>
      </w:tblGrid>
      <w:tr w:rsidR="007C375C" w14:paraId="47079765" w14:textId="77777777" w:rsidTr="004E369A">
        <w:trPr>
          <w:trHeight w:val="27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D727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This policy was adopted by</w:t>
            </w:r>
          </w:p>
        </w:tc>
        <w:tc>
          <w:tcPr>
            <w:tcW w:w="3945" w:type="dxa"/>
            <w:tcBorders>
              <w:top w:val="nil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EC7A" w14:textId="77777777" w:rsidR="007C375C" w:rsidRDefault="007C375C" w:rsidP="004E369A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1E127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(name of provider)</w:t>
            </w:r>
          </w:p>
        </w:tc>
      </w:tr>
      <w:tr w:rsidR="007C375C" w14:paraId="278DD1A0" w14:textId="77777777" w:rsidTr="004E369A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7CBD8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On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3E241" w14:textId="77777777" w:rsidR="007C375C" w:rsidRDefault="007C375C" w:rsidP="004E369A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A7B6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7C375C" w14:paraId="16CA7390" w14:textId="77777777" w:rsidTr="004E369A">
        <w:trPr>
          <w:trHeight w:val="28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FBF2B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Date to be reviewed</w:t>
            </w:r>
          </w:p>
        </w:tc>
        <w:tc>
          <w:tcPr>
            <w:tcW w:w="3945" w:type="dxa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59882" w14:textId="77777777" w:rsidR="007C375C" w:rsidRDefault="007C375C" w:rsidP="004E369A"/>
        </w:tc>
        <w:tc>
          <w:tcPr>
            <w:tcW w:w="2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87C6E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i/>
                <w:iCs/>
                <w:sz w:val="22"/>
                <w:szCs w:val="22"/>
              </w:rPr>
              <w:t>(date)</w:t>
            </w:r>
          </w:p>
        </w:tc>
      </w:tr>
      <w:tr w:rsidR="007C375C" w14:paraId="2A268CD0" w14:textId="77777777" w:rsidTr="004E369A">
        <w:trPr>
          <w:trHeight w:val="287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0087E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Signed on behalf of the provider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B7EB" w14:textId="77777777" w:rsidR="007C375C" w:rsidRDefault="007C375C" w:rsidP="004E369A"/>
        </w:tc>
      </w:tr>
      <w:tr w:rsidR="007C375C" w14:paraId="795CAA46" w14:textId="77777777" w:rsidTr="004E369A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4C442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Name of signatory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D067" w14:textId="77777777" w:rsidR="007C375C" w:rsidRDefault="007C375C" w:rsidP="004E369A"/>
        </w:tc>
      </w:tr>
      <w:tr w:rsidR="007C375C" w14:paraId="5644A329" w14:textId="77777777" w:rsidTr="004E369A">
        <w:trPr>
          <w:trHeight w:val="292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3BBC" w14:textId="77777777" w:rsidR="007C375C" w:rsidRDefault="007C375C" w:rsidP="004E369A">
            <w:pPr>
              <w:spacing w:line="360" w:lineRule="auto"/>
            </w:pPr>
            <w:r>
              <w:rPr>
                <w:rFonts w:ascii="Arial" w:hAnsi="Arial"/>
                <w:sz w:val="22"/>
                <w:szCs w:val="22"/>
              </w:rPr>
              <w:t>Role of signatory (owner)</w:t>
            </w:r>
          </w:p>
        </w:tc>
        <w:tc>
          <w:tcPr>
            <w:tcW w:w="6112" w:type="dxa"/>
            <w:gridSpan w:val="2"/>
            <w:tcBorders>
              <w:top w:val="single" w:sz="4" w:space="0" w:color="7030A0"/>
              <w:left w:val="nil"/>
              <w:bottom w:val="single" w:sz="4" w:space="0" w:color="7030A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98FF5" w14:textId="77777777" w:rsidR="007C375C" w:rsidRDefault="007C375C" w:rsidP="004E369A"/>
        </w:tc>
      </w:tr>
    </w:tbl>
    <w:p w14:paraId="22345129" w14:textId="77777777" w:rsidR="007C375C" w:rsidRDefault="007C375C" w:rsidP="007C375C">
      <w:pPr>
        <w:widowControl w:val="0"/>
        <w:rPr>
          <w:rFonts w:ascii="Arial" w:eastAsia="Arial" w:hAnsi="Arial" w:cs="Arial"/>
          <w:sz w:val="22"/>
          <w:szCs w:val="22"/>
        </w:rPr>
      </w:pPr>
    </w:p>
    <w:p w14:paraId="4C1A4FA3" w14:textId="77777777" w:rsidR="007C375C" w:rsidRDefault="007C375C" w:rsidP="007C375C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07915B65" w14:textId="77777777" w:rsidR="007C375C" w:rsidRPr="007C375C" w:rsidRDefault="007C375C" w:rsidP="007C375C">
      <w:pPr>
        <w:spacing w:before="100" w:beforeAutospacing="1" w:after="100" w:afterAutospacing="1"/>
        <w:rPr>
          <w:rFonts w:ascii="Arial" w:eastAsia="Times New Roman" w:hAnsi="Arial" w:cs="Arial"/>
          <w:lang w:eastAsia="en-GB"/>
        </w:rPr>
      </w:pPr>
    </w:p>
    <w:p w14:paraId="62156E6B" w14:textId="77777777" w:rsidR="00591FE9" w:rsidRDefault="00591FE9" w:rsidP="002A0818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eastAsia="en-GB"/>
        </w:rPr>
      </w:pPr>
    </w:p>
    <w:sectPr w:rsidR="00591FE9" w:rsidSect="00591F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D0E33"/>
    <w:multiLevelType w:val="multilevel"/>
    <w:tmpl w:val="D6C0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40492"/>
    <w:multiLevelType w:val="hybridMultilevel"/>
    <w:tmpl w:val="FD6A8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369B4"/>
    <w:multiLevelType w:val="multilevel"/>
    <w:tmpl w:val="D4EC0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CDE3F3B"/>
    <w:multiLevelType w:val="hybridMultilevel"/>
    <w:tmpl w:val="07DE2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B4DFF"/>
    <w:multiLevelType w:val="multilevel"/>
    <w:tmpl w:val="DEC82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0702E19"/>
    <w:multiLevelType w:val="hybridMultilevel"/>
    <w:tmpl w:val="7B7239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BF2CAA"/>
    <w:multiLevelType w:val="hybridMultilevel"/>
    <w:tmpl w:val="82CC577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C9E262A"/>
    <w:multiLevelType w:val="hybridMultilevel"/>
    <w:tmpl w:val="A8AEA6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A13C2B"/>
    <w:multiLevelType w:val="hybridMultilevel"/>
    <w:tmpl w:val="E95C3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0F2EA4"/>
    <w:multiLevelType w:val="hybridMultilevel"/>
    <w:tmpl w:val="1D9644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9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818"/>
    <w:rsid w:val="002A0818"/>
    <w:rsid w:val="002F534E"/>
    <w:rsid w:val="005838B5"/>
    <w:rsid w:val="00591FE9"/>
    <w:rsid w:val="007C375C"/>
    <w:rsid w:val="00AD6F79"/>
    <w:rsid w:val="00B43D1C"/>
    <w:rsid w:val="00B777F4"/>
    <w:rsid w:val="00C634EE"/>
    <w:rsid w:val="00E30693"/>
    <w:rsid w:val="00F0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16C2B"/>
  <w15:chartTrackingRefBased/>
  <w15:docId w15:val="{A7856C2D-9A6C-D84F-88E8-98F603AE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A08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Hyperlink">
    <w:name w:val="Hyperlink"/>
    <w:basedOn w:val="DefaultParagraphFont"/>
    <w:uiPriority w:val="99"/>
    <w:unhideWhenUsed/>
    <w:rsid w:val="00AD6F7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F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91F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03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32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70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9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67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2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828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7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chalmers</dc:creator>
  <cp:keywords/>
  <dc:description/>
  <cp:lastModifiedBy>claire chalmers</cp:lastModifiedBy>
  <cp:revision>2</cp:revision>
  <cp:lastPrinted>2021-05-16T07:33:00Z</cp:lastPrinted>
  <dcterms:created xsi:type="dcterms:W3CDTF">2021-05-16T07:58:00Z</dcterms:created>
  <dcterms:modified xsi:type="dcterms:W3CDTF">2021-05-16T07:58:00Z</dcterms:modified>
</cp:coreProperties>
</file>